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92" w:rsidRDefault="003C1292" w:rsidP="003C1292">
      <w:pPr>
        <w:rPr>
          <w:b/>
          <w:color w:val="000000"/>
          <w:sz w:val="22"/>
          <w:szCs w:val="22"/>
        </w:rPr>
      </w:pPr>
      <w:r>
        <w:rPr>
          <w:b/>
          <w:color w:val="000000"/>
          <w:sz w:val="24"/>
          <w:szCs w:val="24"/>
        </w:rPr>
        <w:t>GOALS FOR</w:t>
      </w:r>
      <w:r>
        <w:rPr>
          <w:b/>
          <w:color w:val="000000"/>
          <w:sz w:val="22"/>
          <w:szCs w:val="22"/>
        </w:rPr>
        <w:tab/>
      </w:r>
      <w:r>
        <w:rPr>
          <w:b/>
          <w:color w:val="000000"/>
          <w:sz w:val="22"/>
          <w:szCs w:val="22"/>
        </w:rPr>
        <w:tab/>
      </w:r>
      <w:proofErr w:type="spellStart"/>
      <w:r>
        <w:rPr>
          <w:b/>
          <w:color w:val="000000"/>
          <w:sz w:val="22"/>
          <w:szCs w:val="22"/>
        </w:rPr>
        <w:t>For</w:t>
      </w:r>
      <w:proofErr w:type="spellEnd"/>
      <w:r>
        <w:rPr>
          <w:b/>
          <w:color w:val="000000"/>
          <w:sz w:val="22"/>
          <w:szCs w:val="22"/>
        </w:rPr>
        <w:t xml:space="preserve"> Coaches: </w:t>
      </w:r>
      <w:r>
        <w:rPr>
          <w:i/>
          <w:color w:val="000000"/>
          <w:sz w:val="22"/>
          <w:szCs w:val="22"/>
        </w:rPr>
        <w:t>In addition to fulfilling the visions of the Athletic</w:t>
      </w:r>
    </w:p>
    <w:p w:rsidR="003C1292" w:rsidRDefault="003C1292" w:rsidP="003C1292">
      <w:pPr>
        <w:ind w:left="2160" w:hanging="2160"/>
        <w:rPr>
          <w:b/>
          <w:color w:val="000000"/>
          <w:sz w:val="22"/>
          <w:szCs w:val="22"/>
        </w:rPr>
      </w:pPr>
      <w:r>
        <w:rPr>
          <w:b/>
          <w:color w:val="000000"/>
          <w:sz w:val="24"/>
          <w:szCs w:val="24"/>
        </w:rPr>
        <w:t>PLAYERS</w:t>
      </w:r>
      <w:r>
        <w:rPr>
          <w:b/>
          <w:color w:val="000000"/>
          <w:sz w:val="22"/>
          <w:szCs w:val="22"/>
        </w:rPr>
        <w:tab/>
      </w:r>
      <w:r>
        <w:rPr>
          <w:i/>
          <w:color w:val="000000"/>
          <w:sz w:val="22"/>
          <w:szCs w:val="22"/>
        </w:rPr>
        <w:t>Department, a Hamilton-Wenham Coach will strive to…</w:t>
      </w:r>
    </w:p>
    <w:p w:rsidR="003C1292" w:rsidRDefault="003C1292" w:rsidP="003C1292">
      <w:pPr>
        <w:ind w:left="2160" w:hanging="2160"/>
        <w:rPr>
          <w:b/>
          <w:color w:val="000000"/>
          <w:sz w:val="24"/>
          <w:szCs w:val="24"/>
        </w:rPr>
      </w:pPr>
      <w:r>
        <w:rPr>
          <w:b/>
          <w:color w:val="000000"/>
          <w:sz w:val="24"/>
          <w:szCs w:val="24"/>
        </w:rPr>
        <w:t>&amp; COACHES</w:t>
      </w:r>
    </w:p>
    <w:p w:rsidR="003C1292" w:rsidRDefault="003C1292" w:rsidP="003C1292">
      <w:pPr>
        <w:numPr>
          <w:ilvl w:val="0"/>
          <w:numId w:val="1"/>
        </w:numPr>
        <w:rPr>
          <w:color w:val="000000"/>
          <w:sz w:val="22"/>
          <w:szCs w:val="22"/>
        </w:rPr>
      </w:pPr>
      <w:r>
        <w:rPr>
          <w:color w:val="000000"/>
          <w:sz w:val="22"/>
          <w:szCs w:val="22"/>
        </w:rPr>
        <w:t xml:space="preserve">Create a positive and memorable experience that will be </w:t>
      </w:r>
    </w:p>
    <w:p w:rsidR="003C1292" w:rsidRDefault="003C1292" w:rsidP="003C1292">
      <w:pPr>
        <w:ind w:left="2160" w:firstLine="360"/>
        <w:rPr>
          <w:color w:val="000000"/>
          <w:sz w:val="22"/>
          <w:szCs w:val="22"/>
        </w:rPr>
      </w:pPr>
      <w:proofErr w:type="gramStart"/>
      <w:r>
        <w:rPr>
          <w:color w:val="000000"/>
          <w:sz w:val="22"/>
          <w:szCs w:val="22"/>
        </w:rPr>
        <w:t>cherished</w:t>
      </w:r>
      <w:proofErr w:type="gramEnd"/>
      <w:r>
        <w:rPr>
          <w:color w:val="000000"/>
          <w:sz w:val="22"/>
          <w:szCs w:val="22"/>
        </w:rPr>
        <w:t xml:space="preserve"> by the Student-Athlete for the rest of his/her life.</w:t>
      </w:r>
    </w:p>
    <w:p w:rsidR="003C1292" w:rsidRDefault="003C1292" w:rsidP="003C1292">
      <w:pPr>
        <w:rPr>
          <w:color w:val="000000"/>
          <w:sz w:val="22"/>
          <w:szCs w:val="22"/>
        </w:rPr>
      </w:pPr>
    </w:p>
    <w:p w:rsidR="003C1292" w:rsidRDefault="003C1292" w:rsidP="003C1292">
      <w:pPr>
        <w:numPr>
          <w:ilvl w:val="0"/>
          <w:numId w:val="1"/>
        </w:numPr>
        <w:rPr>
          <w:color w:val="000000"/>
          <w:sz w:val="22"/>
          <w:szCs w:val="22"/>
        </w:rPr>
      </w:pPr>
      <w:r>
        <w:rPr>
          <w:color w:val="000000"/>
          <w:sz w:val="22"/>
          <w:szCs w:val="22"/>
        </w:rPr>
        <w:t>Teach the unquestionable truth that 2+2=5.  The whole is always greater than the sum of its parts.</w:t>
      </w:r>
    </w:p>
    <w:p w:rsidR="003C1292" w:rsidRDefault="003C1292" w:rsidP="003C1292">
      <w:pPr>
        <w:ind w:left="2160"/>
        <w:rPr>
          <w:color w:val="000000"/>
          <w:sz w:val="22"/>
          <w:szCs w:val="22"/>
        </w:rPr>
      </w:pPr>
    </w:p>
    <w:p w:rsidR="003C1292" w:rsidRDefault="003C1292" w:rsidP="003C1292">
      <w:pPr>
        <w:numPr>
          <w:ilvl w:val="0"/>
          <w:numId w:val="1"/>
        </w:numPr>
        <w:rPr>
          <w:color w:val="000000"/>
          <w:sz w:val="22"/>
          <w:szCs w:val="22"/>
        </w:rPr>
      </w:pPr>
      <w:r>
        <w:rPr>
          <w:color w:val="000000"/>
          <w:sz w:val="22"/>
          <w:szCs w:val="22"/>
        </w:rPr>
        <w:t>Teach the specific and unique skills of each sport to the very best of our abilities by using all means, methods, and resources available to us.</w:t>
      </w:r>
    </w:p>
    <w:p w:rsidR="003C1292" w:rsidRDefault="003C1292" w:rsidP="003C1292">
      <w:pPr>
        <w:rPr>
          <w:color w:val="000000"/>
          <w:sz w:val="22"/>
          <w:szCs w:val="22"/>
        </w:rPr>
      </w:pPr>
    </w:p>
    <w:p w:rsidR="003C1292" w:rsidRDefault="003C1292" w:rsidP="003C1292">
      <w:pPr>
        <w:numPr>
          <w:ilvl w:val="0"/>
          <w:numId w:val="1"/>
        </w:numPr>
        <w:rPr>
          <w:color w:val="000000"/>
          <w:sz w:val="22"/>
          <w:szCs w:val="22"/>
        </w:rPr>
      </w:pPr>
      <w:r>
        <w:rPr>
          <w:color w:val="000000"/>
          <w:sz w:val="22"/>
          <w:szCs w:val="22"/>
        </w:rPr>
        <w:t xml:space="preserve">Teach the skill of competition and always put the Program in the best situation to succeed both in the present and the future.  </w:t>
      </w:r>
    </w:p>
    <w:p w:rsidR="003C1292" w:rsidRDefault="003C1292" w:rsidP="003C1292">
      <w:pPr>
        <w:ind w:left="2160" w:hanging="2160"/>
        <w:rPr>
          <w:b/>
          <w:color w:val="000000"/>
          <w:sz w:val="22"/>
          <w:szCs w:val="22"/>
        </w:rPr>
      </w:pPr>
    </w:p>
    <w:p w:rsidR="003C1292" w:rsidRDefault="003C1292" w:rsidP="003C1292">
      <w:pPr>
        <w:ind w:left="2160" w:hanging="2160"/>
        <w:rPr>
          <w:b/>
          <w:color w:val="000000"/>
          <w:sz w:val="22"/>
          <w:szCs w:val="22"/>
        </w:rPr>
      </w:pPr>
    </w:p>
    <w:p w:rsidR="003C1292" w:rsidRDefault="003C1292" w:rsidP="003C1292">
      <w:pPr>
        <w:ind w:left="2160"/>
        <w:rPr>
          <w:b/>
          <w:color w:val="000000"/>
          <w:sz w:val="22"/>
          <w:szCs w:val="22"/>
        </w:rPr>
      </w:pPr>
      <w:r>
        <w:rPr>
          <w:b/>
          <w:color w:val="000000"/>
          <w:sz w:val="22"/>
          <w:szCs w:val="22"/>
        </w:rPr>
        <w:t xml:space="preserve">For Players: </w:t>
      </w:r>
      <w:r>
        <w:rPr>
          <w:i/>
          <w:color w:val="000000"/>
          <w:sz w:val="22"/>
          <w:szCs w:val="22"/>
        </w:rPr>
        <w:t>In addition to fulfilling the visions of the Athletic</w:t>
      </w:r>
    </w:p>
    <w:p w:rsidR="003C1292" w:rsidRDefault="003C1292" w:rsidP="003C1292">
      <w:pPr>
        <w:ind w:left="2160" w:hanging="2160"/>
        <w:rPr>
          <w:b/>
          <w:color w:val="000000"/>
          <w:sz w:val="22"/>
          <w:szCs w:val="22"/>
        </w:rPr>
      </w:pPr>
      <w:r>
        <w:rPr>
          <w:b/>
          <w:color w:val="000000"/>
          <w:sz w:val="22"/>
          <w:szCs w:val="22"/>
        </w:rPr>
        <w:tab/>
      </w:r>
      <w:r>
        <w:rPr>
          <w:i/>
          <w:color w:val="000000"/>
          <w:sz w:val="22"/>
          <w:szCs w:val="22"/>
        </w:rPr>
        <w:t>Department, a Hamilton-Wenham Athlete will strive to…</w:t>
      </w:r>
    </w:p>
    <w:p w:rsidR="003C1292" w:rsidRDefault="003C1292" w:rsidP="003C1292">
      <w:pPr>
        <w:rPr>
          <w:i/>
          <w:color w:val="000000"/>
          <w:sz w:val="22"/>
          <w:szCs w:val="22"/>
        </w:rPr>
      </w:pPr>
      <w:r>
        <w:rPr>
          <w:b/>
          <w:color w:val="000000"/>
          <w:sz w:val="22"/>
          <w:szCs w:val="22"/>
        </w:rPr>
        <w:tab/>
      </w:r>
      <w:r>
        <w:rPr>
          <w:i/>
          <w:color w:val="000000"/>
          <w:sz w:val="22"/>
          <w:szCs w:val="22"/>
        </w:rPr>
        <w:tab/>
      </w:r>
      <w:r>
        <w:rPr>
          <w:i/>
          <w:color w:val="000000"/>
          <w:sz w:val="22"/>
          <w:szCs w:val="22"/>
        </w:rPr>
        <w:tab/>
      </w:r>
    </w:p>
    <w:p w:rsidR="003C1292" w:rsidRDefault="003C1292" w:rsidP="003C1292">
      <w:pPr>
        <w:numPr>
          <w:ilvl w:val="0"/>
          <w:numId w:val="2"/>
        </w:numPr>
        <w:rPr>
          <w:color w:val="000000"/>
          <w:sz w:val="22"/>
          <w:szCs w:val="22"/>
        </w:rPr>
      </w:pPr>
      <w:r>
        <w:rPr>
          <w:color w:val="000000"/>
          <w:sz w:val="22"/>
          <w:szCs w:val="22"/>
        </w:rPr>
        <w:t xml:space="preserve">Learn the incredible value of what it means to be a great teammate and be accountable to others. </w:t>
      </w:r>
    </w:p>
    <w:p w:rsidR="003C1292" w:rsidRDefault="003C1292" w:rsidP="003C1292">
      <w:pPr>
        <w:ind w:left="2160"/>
        <w:rPr>
          <w:color w:val="000000"/>
          <w:sz w:val="22"/>
          <w:szCs w:val="22"/>
        </w:rPr>
      </w:pPr>
    </w:p>
    <w:p w:rsidR="003C1292" w:rsidRDefault="003C1292" w:rsidP="003C1292">
      <w:pPr>
        <w:numPr>
          <w:ilvl w:val="0"/>
          <w:numId w:val="2"/>
        </w:numPr>
        <w:rPr>
          <w:color w:val="000000"/>
          <w:sz w:val="22"/>
          <w:szCs w:val="22"/>
        </w:rPr>
      </w:pPr>
      <w:r>
        <w:rPr>
          <w:color w:val="000000"/>
          <w:sz w:val="22"/>
          <w:szCs w:val="22"/>
        </w:rPr>
        <w:t xml:space="preserve">Maximize his or her individual and team potential through daily attendance at practice, accepting constructive coaching, and always being open to learning the nuanced intricacies of their sport. </w:t>
      </w:r>
    </w:p>
    <w:p w:rsidR="003C1292" w:rsidRDefault="003C1292" w:rsidP="003C1292">
      <w:pPr>
        <w:rPr>
          <w:color w:val="000000"/>
          <w:sz w:val="22"/>
          <w:szCs w:val="22"/>
        </w:rPr>
      </w:pPr>
    </w:p>
    <w:p w:rsidR="003C1292" w:rsidRDefault="003C1292" w:rsidP="003C1292">
      <w:pPr>
        <w:numPr>
          <w:ilvl w:val="0"/>
          <w:numId w:val="2"/>
        </w:numPr>
        <w:rPr>
          <w:color w:val="000000"/>
          <w:sz w:val="22"/>
          <w:szCs w:val="22"/>
        </w:rPr>
      </w:pPr>
      <w:r>
        <w:rPr>
          <w:color w:val="000000"/>
          <w:sz w:val="22"/>
          <w:szCs w:val="22"/>
        </w:rPr>
        <w:t xml:space="preserve">Compete as hard as they can while always remembering to represent our families, school, community, and teams with the highest level of character, class, and excellence.  </w:t>
      </w:r>
    </w:p>
    <w:p w:rsidR="003C1292" w:rsidRDefault="003C1292" w:rsidP="003C1292">
      <w:pPr>
        <w:ind w:left="2160"/>
        <w:rPr>
          <w:color w:val="000000"/>
          <w:sz w:val="22"/>
          <w:szCs w:val="22"/>
        </w:rPr>
      </w:pPr>
    </w:p>
    <w:p w:rsidR="003C1292" w:rsidRDefault="003C1292" w:rsidP="003C1292">
      <w:pPr>
        <w:numPr>
          <w:ilvl w:val="0"/>
          <w:numId w:val="2"/>
        </w:numPr>
        <w:rPr>
          <w:color w:val="000000"/>
          <w:sz w:val="22"/>
          <w:szCs w:val="22"/>
        </w:rPr>
      </w:pPr>
      <w:r>
        <w:rPr>
          <w:color w:val="000000"/>
          <w:sz w:val="22"/>
          <w:szCs w:val="22"/>
        </w:rPr>
        <w:t xml:space="preserve">Embrace their leadership role as sons and daughters, teammates, classmates, and members of the Hamilton-Wenham community both on and off the fields / courts.  </w:t>
      </w:r>
    </w:p>
    <w:p w:rsidR="003C1292" w:rsidRDefault="003C1292" w:rsidP="003C1292">
      <w:pPr>
        <w:rPr>
          <w:color w:val="000000"/>
          <w:sz w:val="22"/>
          <w:szCs w:val="22"/>
        </w:rPr>
      </w:pPr>
    </w:p>
    <w:p w:rsidR="003C1292" w:rsidRDefault="003C1292" w:rsidP="003C1292">
      <w:pPr>
        <w:ind w:left="2540"/>
        <w:rPr>
          <w:color w:val="000000"/>
          <w:sz w:val="22"/>
          <w:szCs w:val="22"/>
        </w:rPr>
      </w:pPr>
      <w:r>
        <w:rPr>
          <w:b/>
          <w:i/>
          <w:color w:val="000000"/>
          <w:sz w:val="22"/>
          <w:szCs w:val="22"/>
        </w:rPr>
        <w:t>Special Note</w:t>
      </w:r>
      <w:r>
        <w:rPr>
          <w:i/>
          <w:color w:val="000000"/>
          <w:sz w:val="22"/>
          <w:szCs w:val="22"/>
        </w:rPr>
        <w:t xml:space="preserve">:  </w:t>
      </w:r>
      <w:r>
        <w:rPr>
          <w:color w:val="000000"/>
          <w:sz w:val="22"/>
          <w:szCs w:val="22"/>
        </w:rPr>
        <w:t>Participation in the athletic program is not a right, but a privilege.  Therefore, it is imperative that all students taking part in the athletic program understand these goals and conform to the rules therein, and that the coaches of the sport and activity, along with the Athletic Director shall have every right to remove these privileges.</w:t>
      </w:r>
    </w:p>
    <w:p w:rsidR="00383E13" w:rsidRDefault="00383E13"/>
    <w:p w:rsidR="006542AB" w:rsidRDefault="003C1292">
      <w:r>
        <w:tab/>
      </w:r>
      <w:r>
        <w:tab/>
      </w:r>
      <w:r>
        <w:tab/>
      </w:r>
    </w:p>
    <w:p w:rsidR="006542AB" w:rsidRDefault="006542AB"/>
    <w:p w:rsidR="006542AB" w:rsidRDefault="006542AB"/>
    <w:p w:rsidR="006542AB" w:rsidRDefault="006542AB"/>
    <w:p w:rsidR="006542AB" w:rsidRDefault="006542AB"/>
    <w:p w:rsidR="006542AB" w:rsidRDefault="006542AB"/>
    <w:p w:rsidR="006542AB" w:rsidRDefault="006542AB"/>
    <w:p w:rsidR="006542AB" w:rsidRDefault="006542AB"/>
    <w:p w:rsidR="006542AB" w:rsidRDefault="006542AB"/>
    <w:p w:rsidR="006542AB" w:rsidRDefault="006542AB"/>
    <w:p w:rsidR="006542AB" w:rsidRDefault="006542AB"/>
    <w:p w:rsidR="006542AB" w:rsidRDefault="006542AB"/>
    <w:p w:rsidR="003C1292" w:rsidRDefault="003C1292" w:rsidP="006542AB">
      <w:pPr>
        <w:ind w:left="1440" w:firstLine="720"/>
        <w:rPr>
          <w:b/>
          <w:color w:val="000000"/>
          <w:sz w:val="22"/>
          <w:szCs w:val="22"/>
        </w:rPr>
      </w:pPr>
      <w:r>
        <w:rPr>
          <w:b/>
          <w:color w:val="000000"/>
          <w:sz w:val="22"/>
          <w:szCs w:val="22"/>
        </w:rPr>
        <w:lastRenderedPageBreak/>
        <w:t xml:space="preserve">For Parents: </w:t>
      </w:r>
    </w:p>
    <w:p w:rsidR="003C1292" w:rsidRDefault="003C1292">
      <w:pPr>
        <w:rPr>
          <w:b/>
          <w:color w:val="000000"/>
          <w:sz w:val="22"/>
          <w:szCs w:val="22"/>
        </w:rPr>
      </w:pPr>
      <w:r>
        <w:rPr>
          <w:b/>
          <w:color w:val="000000"/>
          <w:sz w:val="22"/>
          <w:szCs w:val="22"/>
        </w:rPr>
        <w:tab/>
      </w:r>
      <w:r>
        <w:rPr>
          <w:b/>
          <w:color w:val="000000"/>
          <w:sz w:val="22"/>
          <w:szCs w:val="22"/>
        </w:rPr>
        <w:tab/>
      </w:r>
      <w:r>
        <w:rPr>
          <w:b/>
          <w:color w:val="000000"/>
          <w:sz w:val="22"/>
          <w:szCs w:val="22"/>
        </w:rPr>
        <w:tab/>
      </w:r>
    </w:p>
    <w:p w:rsidR="006542AB" w:rsidRDefault="003C1292" w:rsidP="00260080">
      <w:pPr>
        <w:pStyle w:val="ListParagraph"/>
        <w:numPr>
          <w:ilvl w:val="0"/>
          <w:numId w:val="3"/>
        </w:numPr>
      </w:pPr>
      <w:r>
        <w:t xml:space="preserve">Understand that </w:t>
      </w:r>
      <w:r w:rsidR="00260080">
        <w:t>the primary goal of the Athletic Department</w:t>
      </w:r>
      <w:r w:rsidR="006542AB">
        <w:t xml:space="preserve"> and each Head Coach</w:t>
      </w:r>
      <w:r w:rsidR="00260080">
        <w:t xml:space="preserve"> is</w:t>
      </w:r>
      <w:r>
        <w:t xml:space="preserve"> to maximize the experience of the entire team and program </w:t>
      </w:r>
      <w:r w:rsidR="00260080">
        <w:t xml:space="preserve">well </w:t>
      </w:r>
      <w:r>
        <w:t>before the individual</w:t>
      </w:r>
      <w:r w:rsidR="006542AB">
        <w:t xml:space="preserve"> and every decision </w:t>
      </w:r>
      <w:r w:rsidR="00170002">
        <w:t xml:space="preserve">made by the Head Coach </w:t>
      </w:r>
      <w:bookmarkStart w:id="0" w:name="_GoBack"/>
      <w:bookmarkEnd w:id="0"/>
      <w:r w:rsidR="006542AB">
        <w:t>will be geared toward achieving that end</w:t>
      </w:r>
      <w:r>
        <w:t>.</w:t>
      </w:r>
      <w:r w:rsidR="00260080">
        <w:t xml:space="preserve"> </w:t>
      </w:r>
    </w:p>
    <w:p w:rsidR="003C1292" w:rsidRDefault="00260080" w:rsidP="006542AB">
      <w:pPr>
        <w:pStyle w:val="ListParagraph"/>
        <w:ind w:left="2520"/>
      </w:pPr>
      <w:r>
        <w:t xml:space="preserve"> </w:t>
      </w:r>
    </w:p>
    <w:p w:rsidR="00124403" w:rsidRDefault="003C1292" w:rsidP="003C1292">
      <w:pPr>
        <w:pStyle w:val="ListParagraph"/>
        <w:numPr>
          <w:ilvl w:val="0"/>
          <w:numId w:val="3"/>
        </w:numPr>
      </w:pPr>
      <w:r>
        <w:t>Empower their children to communicate</w:t>
      </w:r>
      <w:r w:rsidR="006542AB">
        <w:t xml:space="preserve"> their questions and concerns</w:t>
      </w:r>
      <w:r w:rsidR="00260080">
        <w:t xml:space="preserve"> directly to the Head Coach with the </w:t>
      </w:r>
      <w:r w:rsidR="00124403">
        <w:t>understanding that this is a critical life skill that will be supported and embraced by the HW Coaching Staff</w:t>
      </w:r>
      <w:r w:rsidR="00260080">
        <w:t xml:space="preserve"> and the Athletic Department</w:t>
      </w:r>
      <w:r w:rsidR="00124403">
        <w:t>.</w:t>
      </w:r>
    </w:p>
    <w:p w:rsidR="00260080" w:rsidRDefault="00260080" w:rsidP="00260080">
      <w:pPr>
        <w:pStyle w:val="ListParagraph"/>
      </w:pPr>
    </w:p>
    <w:p w:rsidR="00260080" w:rsidRDefault="00260080" w:rsidP="00260080">
      <w:pPr>
        <w:pStyle w:val="ListParagraph"/>
        <w:ind w:left="2520"/>
      </w:pPr>
      <w:r>
        <w:t xml:space="preserve">When the athlete is left unsatisfied with the </w:t>
      </w:r>
      <w:r w:rsidR="006542AB">
        <w:t>results of said meeting, parents can set up a meeting time with the Head Coach and the athlete to resolve their concerns.</w:t>
      </w:r>
    </w:p>
    <w:p w:rsidR="00124403" w:rsidRDefault="00124403" w:rsidP="00124403">
      <w:pPr>
        <w:pStyle w:val="ListParagraph"/>
      </w:pPr>
    </w:p>
    <w:p w:rsidR="003C1292" w:rsidRDefault="00124403" w:rsidP="003C1292">
      <w:pPr>
        <w:pStyle w:val="ListParagraph"/>
        <w:numPr>
          <w:ilvl w:val="0"/>
          <w:numId w:val="3"/>
        </w:numPr>
      </w:pPr>
      <w:r>
        <w:t xml:space="preserve">Appreciate and recognize that an individual sport season is very short, often times </w:t>
      </w:r>
      <w:r w:rsidR="00170002">
        <w:t>comprising</w:t>
      </w:r>
      <w:r>
        <w:t xml:space="preserve"> only 10-12 weeks of the school year. In order to create a team dynamic and fulfill the potential of a program, all athletes, regardless of ability, must aim to attend every practice, game and team event during that time and it is critically vital that parents / guardians work to reinforce thi</w:t>
      </w:r>
      <w:r w:rsidR="002447ED">
        <w:t xml:space="preserve">s concept with their children. </w:t>
      </w:r>
    </w:p>
    <w:p w:rsidR="002447ED" w:rsidRDefault="002447ED" w:rsidP="002447ED">
      <w:pPr>
        <w:pStyle w:val="ListParagraph"/>
        <w:ind w:left="2520"/>
      </w:pPr>
    </w:p>
    <w:p w:rsidR="00260080" w:rsidRDefault="00260080" w:rsidP="00260080">
      <w:pPr>
        <w:pStyle w:val="ListParagraph"/>
      </w:pPr>
    </w:p>
    <w:p w:rsidR="00260080" w:rsidRPr="003C1292" w:rsidRDefault="00260080" w:rsidP="00260080"/>
    <w:sectPr w:rsidR="00260080" w:rsidRPr="003C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4F6A"/>
    <w:multiLevelType w:val="hybridMultilevel"/>
    <w:tmpl w:val="7EE49442"/>
    <w:lvl w:ilvl="0" w:tplc="E31E7FB4">
      <w:start w:val="1"/>
      <w:numFmt w:val="decimal"/>
      <w:lvlText w:val="%1."/>
      <w:lvlJc w:val="left"/>
      <w:pPr>
        <w:ind w:left="2520" w:hanging="360"/>
      </w:pPr>
      <w:rPr>
        <w:rFonts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0B079A0"/>
    <w:multiLevelType w:val="hybridMultilevel"/>
    <w:tmpl w:val="CD421902"/>
    <w:lvl w:ilvl="0" w:tplc="6A48D32C">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nsid w:val="75783FCF"/>
    <w:multiLevelType w:val="hybridMultilevel"/>
    <w:tmpl w:val="56185F0A"/>
    <w:lvl w:ilvl="0" w:tplc="3206539E">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92"/>
    <w:rsid w:val="00124403"/>
    <w:rsid w:val="00170002"/>
    <w:rsid w:val="002447ED"/>
    <w:rsid w:val="00260080"/>
    <w:rsid w:val="00383E13"/>
    <w:rsid w:val="003C1292"/>
    <w:rsid w:val="006542AB"/>
    <w:rsid w:val="007B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3</cp:revision>
  <dcterms:created xsi:type="dcterms:W3CDTF">2015-04-22T15:47:00Z</dcterms:created>
  <dcterms:modified xsi:type="dcterms:W3CDTF">2015-07-22T14:23:00Z</dcterms:modified>
</cp:coreProperties>
</file>